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C55B0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653E2B">
              <w:rPr>
                <w:bCs/>
                <w:color w:val="000000"/>
                <w:spacing w:val="-3"/>
                <w:sz w:val="24"/>
                <w:szCs w:val="24"/>
              </w:rPr>
              <w:t>12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653E2B">
              <w:rPr>
                <w:bCs/>
                <w:color w:val="000000"/>
                <w:spacing w:val="-3"/>
                <w:sz w:val="24"/>
                <w:szCs w:val="24"/>
              </w:rPr>
              <w:t>5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 </w:t>
            </w:r>
            <w:r w:rsidR="00653E2B">
              <w:rPr>
                <w:bCs/>
                <w:color w:val="000000"/>
                <w:spacing w:val="-3"/>
                <w:sz w:val="24"/>
                <w:szCs w:val="24"/>
              </w:rPr>
              <w:t>5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653E2B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Исполнительного комитета и образовательных </w:t>
      </w:r>
      <w:r w:rsidR="00653E2B">
        <w:rPr>
          <w:b/>
          <w:bCs/>
          <w:color w:val="000000"/>
          <w:spacing w:val="-3"/>
          <w:sz w:val="24"/>
          <w:szCs w:val="24"/>
        </w:rPr>
        <w:t>организациях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 муниципального района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9219AF" w:rsidRPr="00E900B7" w:rsidRDefault="002C1DF5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proofErr w:type="spellStart"/>
      <w:r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</w:t>
      </w:r>
      <w:proofErr w:type="spellEnd"/>
      <w:r w:rsidR="00653E2B">
        <w:rPr>
          <w:b/>
          <w:bCs/>
          <w:color w:val="000000"/>
          <w:spacing w:val="-3"/>
          <w:sz w:val="24"/>
          <w:szCs w:val="24"/>
        </w:rPr>
        <w:t xml:space="preserve">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410"/>
        <w:gridCol w:w="3118"/>
        <w:gridCol w:w="2407"/>
      </w:tblGrid>
      <w:tr w:rsidR="009219AF" w:rsidRPr="00E900B7" w:rsidTr="00D52265">
        <w:trPr>
          <w:trHeight w:hRule="exact" w:val="817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653E2B">
        <w:trPr>
          <w:trHeight w:hRule="exact" w:val="2261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4E3771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950F90" w:rsidP="00653E2B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950F90" w:rsidRPr="00E900B7" w:rsidTr="002C5D2F">
        <w:trPr>
          <w:trHeight w:hRule="exact" w:val="2974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13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организоционно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противодействию коррупции в образовательных </w:t>
            </w:r>
            <w:r w:rsidR="00132D3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в том числе по пресечению поборов с 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</w:t>
            </w:r>
            <w:r w:rsidR="002C5D2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  <w:r w:rsidR="00F62A60">
              <w:rPr>
                <w:color w:val="000000"/>
                <w:sz w:val="24"/>
                <w:szCs w:val="24"/>
              </w:rPr>
              <w:t xml:space="preserve"> образования</w:t>
            </w:r>
            <w:bookmarkStart w:id="0" w:name="_GoBack"/>
            <w:bookmarkEnd w:id="0"/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D52265">
        <w:trPr>
          <w:trHeight w:hRule="exact" w:val="661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4432D8">
        <w:trPr>
          <w:trHeight w:hRule="exact" w:val="1982"/>
        </w:trPr>
        <w:tc>
          <w:tcPr>
            <w:tcW w:w="6521" w:type="dxa"/>
            <w:shd w:val="clear" w:color="auto" w:fill="FFFFFF"/>
          </w:tcPr>
          <w:p w:rsidR="004432D8" w:rsidRPr="004432D8" w:rsidRDefault="004432D8" w:rsidP="004432D8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</w:t>
            </w:r>
            <w:r w:rsidRPr="004432D8">
              <w:rPr>
                <w:sz w:val="24"/>
                <w:szCs w:val="24"/>
              </w:rPr>
              <w:t>о</w:t>
            </w:r>
            <w:r w:rsidRPr="004432D8">
              <w:rPr>
                <w:sz w:val="24"/>
                <w:szCs w:val="24"/>
              </w:rPr>
              <w:t>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управления образования и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</w:t>
            </w:r>
            <w:r w:rsidRPr="004432D8">
              <w:rPr>
                <w:sz w:val="24"/>
                <w:szCs w:val="24"/>
              </w:rPr>
              <w:t>и</w:t>
            </w:r>
            <w:r w:rsidRPr="004432D8">
              <w:rPr>
                <w:sz w:val="24"/>
                <w:szCs w:val="24"/>
              </w:rPr>
              <w:t>ятий по обеспечению открытости и доступности осуществляемых закупок, а та</w:t>
            </w:r>
            <w:r w:rsidRPr="004432D8">
              <w:rPr>
                <w:sz w:val="24"/>
                <w:szCs w:val="24"/>
              </w:rPr>
              <w:t>к</w:t>
            </w:r>
            <w:r w:rsidRPr="004432D8">
              <w:rPr>
                <w:sz w:val="24"/>
                <w:szCs w:val="24"/>
              </w:rPr>
              <w:t>же реализация мер по обеспечению прав и законных интересов участн</w:t>
            </w:r>
            <w:r w:rsidRPr="004432D8">
              <w:rPr>
                <w:sz w:val="24"/>
                <w:szCs w:val="24"/>
              </w:rPr>
              <w:t>и</w:t>
            </w:r>
            <w:r w:rsidRPr="004432D8">
              <w:rPr>
                <w:sz w:val="24"/>
                <w:szCs w:val="24"/>
              </w:rPr>
              <w:t>ков закупок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8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2C5D2F">
        <w:trPr>
          <w:trHeight w:hRule="exact" w:val="1023"/>
        </w:trPr>
        <w:tc>
          <w:tcPr>
            <w:tcW w:w="6521" w:type="dxa"/>
            <w:shd w:val="clear" w:color="auto" w:fill="FFFFFF"/>
          </w:tcPr>
          <w:p w:rsidR="002D3DF7" w:rsidRPr="00E900B7" w:rsidRDefault="00661CAE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</w:t>
            </w:r>
            <w:r w:rsidR="00132D32">
              <w:rPr>
                <w:color w:val="000000"/>
                <w:sz w:val="24"/>
                <w:szCs w:val="24"/>
              </w:rPr>
              <w:t>организациях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C5D2F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C5D2F" w:rsidRPr="002C5D2F" w:rsidRDefault="002C5D2F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>Проведение мониторинга деятельности образовательных организаций  по реализации антикоррупционных мер и оценке их эффе</w:t>
            </w:r>
            <w:r w:rsidRPr="002C5D2F">
              <w:rPr>
                <w:rFonts w:ascii="Times New Roman" w:hAnsi="Times New Roman"/>
                <w:sz w:val="24"/>
                <w:szCs w:val="24"/>
              </w:rPr>
              <w:t>к</w:t>
            </w:r>
            <w:r w:rsidRPr="002C5D2F">
              <w:rPr>
                <w:rFonts w:ascii="Times New Roman" w:hAnsi="Times New Roman"/>
                <w:sz w:val="24"/>
                <w:szCs w:val="24"/>
              </w:rPr>
              <w:t>тивности</w:t>
            </w:r>
          </w:p>
        </w:tc>
        <w:tc>
          <w:tcPr>
            <w:tcW w:w="2410" w:type="dxa"/>
            <w:shd w:val="clear" w:color="auto" w:fill="FFFFFF"/>
          </w:tcPr>
          <w:p w:rsidR="002C5D2F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shd w:val="clear" w:color="auto" w:fill="FFFFFF"/>
          </w:tcPr>
          <w:p w:rsidR="002C5D2F" w:rsidRPr="002C5D2F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2C5D2F" w:rsidRPr="00E900B7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C5D2F" w:rsidRPr="00E900B7" w:rsidRDefault="002C5D2F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E85E57" w:rsidRPr="00E85E57" w:rsidRDefault="00E85E5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</w:t>
            </w:r>
            <w:r w:rsidRPr="00E85E57">
              <w:rPr>
                <w:rFonts w:ascii="Times New Roman" w:hAnsi="Times New Roman"/>
                <w:sz w:val="24"/>
                <w:szCs w:val="24"/>
              </w:rPr>
              <w:t>е</w:t>
            </w:r>
            <w:r w:rsidRPr="00E85E57">
              <w:rPr>
                <w:rFonts w:ascii="Times New Roman" w:hAnsi="Times New Roman"/>
                <w:sz w:val="24"/>
                <w:szCs w:val="24"/>
              </w:rPr>
              <w:t>ре образования</w:t>
            </w:r>
          </w:p>
        </w:tc>
        <w:tc>
          <w:tcPr>
            <w:tcW w:w="2410" w:type="dxa"/>
            <w:shd w:val="clear" w:color="auto" w:fill="FFFFFF"/>
          </w:tcPr>
          <w:p w:rsidR="00E85E57" w:rsidRPr="00E85E5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E85E57" w:rsidRPr="00E900B7" w:rsidRDefault="00E85E57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E85E57" w:rsidRPr="00E900B7" w:rsidRDefault="00E85E5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E85E57" w:rsidRPr="00D87A90" w:rsidRDefault="00E85E57" w:rsidP="00D87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>Организация и проведение специализированных семинаров, направленных на повышение квалифик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а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п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shd w:val="clear" w:color="auto" w:fill="FFFFFF"/>
          </w:tcPr>
          <w:p w:rsidR="00E85E57" w:rsidRPr="00E900B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F4528B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2620"/>
        </w:trPr>
        <w:tc>
          <w:tcPr>
            <w:tcW w:w="6521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2C7305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661CAE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2439"/>
        </w:trPr>
        <w:tc>
          <w:tcPr>
            <w:tcW w:w="6521" w:type="dxa"/>
            <w:shd w:val="clear" w:color="auto" w:fill="FFFFFF"/>
          </w:tcPr>
          <w:p w:rsidR="002C7305" w:rsidRPr="007B4B64" w:rsidRDefault="002C7305" w:rsidP="00CD1634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Проведение  информационно-просветительских общественных акций, в том числе приуроченных к Межд</w:t>
            </w:r>
            <w:r w:rsidRPr="007B4B64">
              <w:rPr>
                <w:sz w:val="24"/>
                <w:szCs w:val="24"/>
              </w:rPr>
              <w:t>у</w:t>
            </w:r>
            <w:r w:rsidRPr="007B4B64">
              <w:rPr>
                <w:sz w:val="24"/>
                <w:szCs w:val="24"/>
              </w:rPr>
              <w:t>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, школьников, </w:t>
            </w:r>
            <w:r w:rsidRPr="007B4B64">
              <w:rPr>
                <w:sz w:val="24"/>
                <w:szCs w:val="24"/>
              </w:rPr>
              <w:t xml:space="preserve"> студентов образовательных орган</w:t>
            </w:r>
            <w:r w:rsidRPr="007B4B64">
              <w:rPr>
                <w:sz w:val="24"/>
                <w:szCs w:val="24"/>
              </w:rPr>
              <w:t>и</w:t>
            </w:r>
            <w:r w:rsidRPr="007B4B64">
              <w:rPr>
                <w:sz w:val="24"/>
                <w:szCs w:val="24"/>
              </w:rPr>
              <w:t>заций высшего и среднего профессионального образования Республики Татарстан,  направленных на решение задач формир</w:t>
            </w:r>
            <w:r w:rsidRPr="007B4B64">
              <w:rPr>
                <w:sz w:val="24"/>
                <w:szCs w:val="24"/>
              </w:rPr>
              <w:t>о</w:t>
            </w:r>
            <w:r w:rsidRPr="007B4B64">
              <w:rPr>
                <w:sz w:val="24"/>
                <w:szCs w:val="24"/>
              </w:rPr>
              <w:t>вания нетерпимого отношения к коррупции, повышения уровня правосознания и правовой кул</w:t>
            </w:r>
            <w:r w:rsidRPr="007B4B64">
              <w:rPr>
                <w:sz w:val="24"/>
                <w:szCs w:val="24"/>
              </w:rPr>
              <w:t>ь</w:t>
            </w:r>
            <w:r w:rsidRPr="007B4B64">
              <w:rPr>
                <w:sz w:val="24"/>
                <w:szCs w:val="24"/>
              </w:rPr>
              <w:t>туры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2015г.</w:t>
            </w:r>
          </w:p>
        </w:tc>
        <w:tc>
          <w:tcPr>
            <w:tcW w:w="3118" w:type="dxa"/>
            <w:shd w:val="clear" w:color="auto" w:fill="FFFFFF"/>
          </w:tcPr>
          <w:p w:rsidR="002C7305" w:rsidRPr="007B4B64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</w:t>
            </w:r>
            <w:r w:rsidRPr="007B4B64">
              <w:rPr>
                <w:sz w:val="24"/>
                <w:szCs w:val="24"/>
              </w:rPr>
              <w:t>е</w:t>
            </w:r>
            <w:r w:rsidRPr="007B4B64">
              <w:rPr>
                <w:sz w:val="24"/>
                <w:szCs w:val="24"/>
              </w:rPr>
              <w:t>денных научно-практических ко</w:t>
            </w:r>
            <w:r w:rsidRPr="007B4B64">
              <w:rPr>
                <w:sz w:val="24"/>
                <w:szCs w:val="24"/>
              </w:rPr>
              <w:t>н</w:t>
            </w:r>
            <w:r w:rsidRPr="007B4B64">
              <w:rPr>
                <w:sz w:val="24"/>
                <w:szCs w:val="24"/>
              </w:rPr>
              <w:t>ференций, встреч, дебатов, форумов, «круглых столов» и семин</w:t>
            </w:r>
            <w:r w:rsidRPr="007B4B64">
              <w:rPr>
                <w:sz w:val="24"/>
                <w:szCs w:val="24"/>
              </w:rPr>
              <w:t>а</w:t>
            </w:r>
            <w:r w:rsidRPr="007B4B64">
              <w:rPr>
                <w:sz w:val="24"/>
                <w:szCs w:val="24"/>
              </w:rPr>
              <w:t>ров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D87A90">
        <w:trPr>
          <w:trHeight w:hRule="exact" w:val="1572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(«Успех»), учебных пособий антикоррупционной направленности, рекомендованных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 xml:space="preserve">Организация работы по антикоррупционному образованию школьников </w:t>
            </w:r>
          </w:p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-Организация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DB0D6A" w:rsidRDefault="002C7305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</w:t>
            </w:r>
            <w:proofErr w:type="gramStart"/>
            <w:r w:rsidRPr="00DB0D6A">
              <w:rPr>
                <w:sz w:val="24"/>
                <w:szCs w:val="24"/>
              </w:rPr>
              <w:t xml:space="preserve">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</w:t>
            </w:r>
            <w:r w:rsidRPr="00DB0D6A">
              <w:rPr>
                <w:sz w:val="24"/>
                <w:szCs w:val="24"/>
              </w:rPr>
              <w:t>и</w:t>
            </w:r>
            <w:r w:rsidRPr="00DB0D6A">
              <w:rPr>
                <w:sz w:val="24"/>
                <w:szCs w:val="24"/>
              </w:rPr>
              <w:t>цательного отношения к коррупции с привлечением к данной работе</w:t>
            </w:r>
            <w:proofErr w:type="gramEnd"/>
            <w:r w:rsidRPr="00DB0D6A">
              <w:rPr>
                <w:sz w:val="24"/>
                <w:szCs w:val="24"/>
              </w:rPr>
              <w:t xml:space="preserve"> общественных советов, общ</w:t>
            </w:r>
            <w:r w:rsidRPr="00DB0D6A">
              <w:rPr>
                <w:sz w:val="24"/>
                <w:szCs w:val="24"/>
              </w:rPr>
              <w:t>е</w:t>
            </w:r>
            <w:r w:rsidRPr="00DB0D6A">
              <w:rPr>
                <w:sz w:val="24"/>
                <w:szCs w:val="24"/>
              </w:rPr>
              <w:t>ственных объединений, участвующих в противодействии коррупции, и других институтов гражда</w:t>
            </w:r>
            <w:r w:rsidRPr="00DB0D6A">
              <w:rPr>
                <w:sz w:val="24"/>
                <w:szCs w:val="24"/>
              </w:rPr>
              <w:t>н</w:t>
            </w:r>
            <w:r w:rsidRPr="00DB0D6A">
              <w:rPr>
                <w:sz w:val="24"/>
                <w:szCs w:val="24"/>
              </w:rPr>
              <w:t>ского общества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61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методического и учебного пособий по организации антикоррупционного образования обучающихся и его внедрение в практику работы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2C7305" w:rsidRPr="00E900B7" w:rsidRDefault="002C7305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2C7305" w:rsidRPr="00E900B7" w:rsidRDefault="002C7305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C7305" w:rsidRPr="00E900B7" w:rsidTr="00132D32">
        <w:trPr>
          <w:trHeight w:hRule="exact" w:val="1938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ящика «Для обращений граждан»;</w:t>
            </w:r>
          </w:p>
          <w:p w:rsidR="002C7305" w:rsidRPr="00970DD5" w:rsidRDefault="002C7305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5" w:rsidRPr="00E900B7" w:rsidRDefault="002C7305" w:rsidP="00132D32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2C7305" w:rsidRPr="00E900B7" w:rsidRDefault="002C7305" w:rsidP="00567A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132D32">
        <w:trPr>
          <w:trHeight w:hRule="exact" w:val="21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0E3C57">
        <w:trPr>
          <w:trHeight w:hRule="exact" w:val="2415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2C7305" w:rsidRPr="000E3C57" w:rsidRDefault="002C7305" w:rsidP="000E3C57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</w:t>
            </w:r>
            <w:r w:rsidRPr="000E3C57">
              <w:rPr>
                <w:sz w:val="24"/>
                <w:szCs w:val="24"/>
              </w:rPr>
              <w:t>е</w:t>
            </w:r>
            <w:r w:rsidRPr="000E3C57">
              <w:rPr>
                <w:sz w:val="24"/>
                <w:szCs w:val="24"/>
              </w:rPr>
              <w:t>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</w:t>
            </w:r>
            <w:r w:rsidRPr="000E3C57">
              <w:rPr>
                <w:sz w:val="24"/>
                <w:szCs w:val="24"/>
              </w:rPr>
              <w:t>н</w:t>
            </w:r>
            <w:r w:rsidRPr="000E3C57">
              <w:rPr>
                <w:sz w:val="24"/>
                <w:szCs w:val="24"/>
              </w:rPr>
              <w:t>ной очередью. Исключение возможности необоснованного перемещения по оч</w:t>
            </w:r>
            <w:r w:rsidRPr="000E3C57">
              <w:rPr>
                <w:sz w:val="24"/>
                <w:szCs w:val="24"/>
              </w:rPr>
              <w:t>е</w:t>
            </w:r>
            <w:r w:rsidRPr="000E3C57">
              <w:rPr>
                <w:sz w:val="24"/>
                <w:szCs w:val="24"/>
              </w:rPr>
              <w:t>реди.</w:t>
            </w:r>
          </w:p>
          <w:p w:rsidR="002C7305" w:rsidRPr="00E900B7" w:rsidRDefault="002C7305" w:rsidP="000E3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>а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>тизированной информационной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D5226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19AF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C1DF5"/>
    <w:rsid w:val="002C5D2F"/>
    <w:rsid w:val="002C7305"/>
    <w:rsid w:val="002D3DF7"/>
    <w:rsid w:val="00307170"/>
    <w:rsid w:val="003F57D4"/>
    <w:rsid w:val="004432D8"/>
    <w:rsid w:val="004E3771"/>
    <w:rsid w:val="004E3BEE"/>
    <w:rsid w:val="00516D0C"/>
    <w:rsid w:val="005364EB"/>
    <w:rsid w:val="005625FD"/>
    <w:rsid w:val="00567A29"/>
    <w:rsid w:val="00626642"/>
    <w:rsid w:val="00653E2B"/>
    <w:rsid w:val="0065659A"/>
    <w:rsid w:val="00661CAE"/>
    <w:rsid w:val="006C464E"/>
    <w:rsid w:val="006C6D09"/>
    <w:rsid w:val="007B4B64"/>
    <w:rsid w:val="00845AF0"/>
    <w:rsid w:val="009219AF"/>
    <w:rsid w:val="00950F90"/>
    <w:rsid w:val="00970DD5"/>
    <w:rsid w:val="00983C6A"/>
    <w:rsid w:val="009C33E5"/>
    <w:rsid w:val="009F7C93"/>
    <w:rsid w:val="00A30E09"/>
    <w:rsid w:val="00A72708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122B1-F40D-4573-929D-A5333CB4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67</cp:revision>
  <dcterms:created xsi:type="dcterms:W3CDTF">2012-03-27T13:36:00Z</dcterms:created>
  <dcterms:modified xsi:type="dcterms:W3CDTF">2015-01-22T14:18:00Z</dcterms:modified>
</cp:coreProperties>
</file>